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29" w:rsidRDefault="007F6A29"/>
    <w:p w:rsidR="007404F3" w:rsidRDefault="007404F3" w:rsidP="00E11971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1971">
        <w:rPr>
          <w:rFonts w:ascii="Times New Roman" w:hAnsi="Times New Roman" w:cs="Times New Roman"/>
          <w:b/>
          <w:i/>
          <w:sz w:val="32"/>
          <w:szCs w:val="32"/>
          <w:u w:val="single"/>
        </w:rPr>
        <w:t>Resultat från utställningen i Baldersnäs 18/5 2019</w:t>
      </w:r>
    </w:p>
    <w:p w:rsidR="00EF712F" w:rsidRPr="00E11971" w:rsidRDefault="00EF712F" w:rsidP="00E11971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IS valp: </w:t>
      </w: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Bombadilla´s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Ebba, äg Elin Pedersen, Bengtsfors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11971" w:rsidRPr="00E11971" w:rsidRDefault="00E11971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BIS 1: 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Bombadilla´s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Devil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>, äg Elin Pedersen, Bengtsfors</w:t>
      </w:r>
    </w:p>
    <w:p w:rsidR="007404F3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Bim LN: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Bombadilla´s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Cindy, äg Catharina Olsson, Hällevadsholm</w:t>
      </w:r>
    </w:p>
    <w:p w:rsidR="00EF712F" w:rsidRPr="00E11971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BIS 2: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Hårsås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Fina Lill-Raisa, äg Inger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Toompea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>, Hajom</w:t>
      </w: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Bim SN: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Hårsås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Faxe, äg Ulf Carlsson, Kungsbacka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BIS 3:  </w:t>
      </w:r>
      <w:r w:rsidRPr="00E11971">
        <w:rPr>
          <w:rFonts w:ascii="Times New Roman" w:hAnsi="Times New Roman" w:cs="Times New Roman"/>
          <w:b/>
          <w:i/>
          <w:sz w:val="28"/>
          <w:szCs w:val="28"/>
        </w:rPr>
        <w:t>Kung Karls X-Mas Carol, äg Sven-Arne Jansson, Bengtsfors</w:t>
      </w: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Bim LK: </w:t>
      </w:r>
      <w:r w:rsidR="00EF712F">
        <w:rPr>
          <w:rFonts w:ascii="Times New Roman" w:hAnsi="Times New Roman" w:cs="Times New Roman"/>
          <w:b/>
          <w:i/>
          <w:sz w:val="28"/>
          <w:szCs w:val="28"/>
        </w:rPr>
        <w:t>Ingen hane anmäld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BIS 4: 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Knacky-Knave´s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Chablis, äg Monica Johansson, Norrköping</w:t>
      </w:r>
    </w:p>
    <w:p w:rsidR="007404F3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Bim LD:  </w:t>
      </w:r>
      <w:r w:rsidR="00536D9F">
        <w:rPr>
          <w:rFonts w:ascii="Times New Roman" w:hAnsi="Times New Roman" w:cs="Times New Roman"/>
          <w:b/>
          <w:i/>
          <w:sz w:val="28"/>
          <w:szCs w:val="28"/>
        </w:rPr>
        <w:t>Ingen hane anmäld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6D9F" w:rsidRPr="00E11971" w:rsidRDefault="00536D9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>Övriga BIR hundar</w:t>
      </w: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SD: </w:t>
      </w: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Royal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Doxie´s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Troublmaker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, äg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Emmelie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Bäckman, Hammarö</w:t>
      </w: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KN: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Kjaerragården´s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Sg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Theo, äg Ole Andreas Haugland, Norge</w:t>
      </w:r>
    </w:p>
    <w:p w:rsidR="007404F3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KD: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Oliwhistars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Le Grand Fandango, äg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Emmelie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Bäckman, Hammarö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712F" w:rsidRPr="00E11971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BIS veteran 1: SD  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Oliwhistars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Icarhos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, äg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Emmelie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Bäckman, Hammarö  </w:t>
      </w:r>
    </w:p>
    <w:p w:rsidR="007404F3" w:rsidRPr="00E11971" w:rsidRDefault="00E11971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2: KD   </w:t>
      </w:r>
      <w:proofErr w:type="spellStart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>Oliwhistars</w:t>
      </w:r>
      <w:proofErr w:type="spellEnd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Le Grand Fandango, äg </w:t>
      </w:r>
      <w:proofErr w:type="spellStart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>Emmelie</w:t>
      </w:r>
      <w:proofErr w:type="spellEnd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Bäckman, Hammarö</w:t>
      </w:r>
    </w:p>
    <w:p w:rsidR="007404F3" w:rsidRDefault="00E11971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3: </w:t>
      </w:r>
      <w:proofErr w:type="gramStart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SN  </w:t>
      </w:r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>Sjöstadens</w:t>
      </w:r>
      <w:proofErr w:type="gramEnd"/>
      <w:r w:rsidR="007404F3"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Aqua, äg Annelie och Mikael Bolin, Hjo</w:t>
      </w:r>
    </w:p>
    <w:p w:rsidR="00EF712F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712F" w:rsidRPr="00E11971" w:rsidRDefault="00EF712F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Bästa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avelsklass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Urskullens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Grizzly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>, äg Susanne Johansson, Ed</w:t>
      </w:r>
    </w:p>
    <w:p w:rsidR="007404F3" w:rsidRPr="00E11971" w:rsidRDefault="007404F3" w:rsidP="00E11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Bästa uppfödarklass. Kennel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Hårsås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 xml:space="preserve">, äg Inger </w:t>
      </w:r>
      <w:proofErr w:type="spellStart"/>
      <w:r w:rsidRPr="00E11971">
        <w:rPr>
          <w:rFonts w:ascii="Times New Roman" w:hAnsi="Times New Roman" w:cs="Times New Roman"/>
          <w:b/>
          <w:i/>
          <w:sz w:val="28"/>
          <w:szCs w:val="28"/>
        </w:rPr>
        <w:t>Toompes</w:t>
      </w:r>
      <w:proofErr w:type="spellEnd"/>
      <w:r w:rsidRPr="00E11971">
        <w:rPr>
          <w:rFonts w:ascii="Times New Roman" w:hAnsi="Times New Roman" w:cs="Times New Roman"/>
          <w:b/>
          <w:i/>
          <w:sz w:val="28"/>
          <w:szCs w:val="28"/>
        </w:rPr>
        <w:t>, Hajom</w:t>
      </w:r>
    </w:p>
    <w:sectPr w:rsidR="007404F3" w:rsidRPr="00E1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F3"/>
    <w:rsid w:val="00536D9F"/>
    <w:rsid w:val="007404F3"/>
    <w:rsid w:val="007F6A29"/>
    <w:rsid w:val="00E11971"/>
    <w:rsid w:val="00E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D295"/>
  <w15:chartTrackingRefBased/>
  <w15:docId w15:val="{6F5707F1-B957-46AD-A59F-ACE40A3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2</cp:revision>
  <dcterms:created xsi:type="dcterms:W3CDTF">2019-05-19T18:33:00Z</dcterms:created>
  <dcterms:modified xsi:type="dcterms:W3CDTF">2019-05-19T19:18:00Z</dcterms:modified>
</cp:coreProperties>
</file>